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5AF7D" w14:textId="493EE62E" w:rsidR="00E91DCC" w:rsidRDefault="006C7E56">
      <w:r>
        <w:t>WCSB10: Information for authors</w:t>
      </w:r>
    </w:p>
    <w:p w14:paraId="0D115791" w14:textId="46FB30C5" w:rsidR="006C7E56" w:rsidRDefault="006C7E56">
      <w:r>
        <w:t>The 10</w:t>
      </w:r>
      <w:r w:rsidRPr="2EF3C64A">
        <w:rPr>
          <w:vertAlign w:val="superscript"/>
        </w:rPr>
        <w:t>th</w:t>
      </w:r>
      <w:r>
        <w:t xml:space="preserve"> World Conference on Sampling and Blending (WCSB10) will take place from</w:t>
      </w:r>
      <w:r w:rsidR="60511C8B">
        <w:t xml:space="preserve"> 31</w:t>
      </w:r>
      <w:r w:rsidR="60511C8B" w:rsidRPr="2EF3C64A">
        <w:rPr>
          <w:vertAlign w:val="superscript"/>
        </w:rPr>
        <w:t>st</w:t>
      </w:r>
      <w:r w:rsidR="60511C8B">
        <w:t xml:space="preserve"> May</w:t>
      </w:r>
      <w:r>
        <w:t xml:space="preserve"> to </w:t>
      </w:r>
      <w:r w:rsidR="0630FAEA">
        <w:t>2nd</w:t>
      </w:r>
      <w:r>
        <w:t xml:space="preserve"> June 202</w:t>
      </w:r>
      <w:r w:rsidR="3DFE7C38">
        <w:t>2</w:t>
      </w:r>
      <w:r>
        <w:t xml:space="preserve"> in Kristiansand, Norway. IMP Open and </w:t>
      </w:r>
      <w:r w:rsidRPr="2EF3C64A">
        <w:rPr>
          <w:i/>
          <w:iCs/>
        </w:rPr>
        <w:t>TOS Forum</w:t>
      </w:r>
      <w:r>
        <w:t xml:space="preserve"> are delighted to be publishing the Proceedings of the conference, as we did in </w:t>
      </w:r>
      <w:hyperlink r:id="rId8">
        <w:r w:rsidRPr="2EF3C64A">
          <w:rPr>
            <w:rStyle w:val="Hyperlink"/>
          </w:rPr>
          <w:t>2015</w:t>
        </w:r>
      </w:hyperlink>
      <w:r>
        <w:t>.</w:t>
      </w:r>
    </w:p>
    <w:p w14:paraId="63E60CF1" w14:textId="221A7D6A" w:rsidR="006C7E56" w:rsidRDefault="006C7E56" w:rsidP="006C7E56">
      <w:pPr>
        <w:pStyle w:val="Heading2"/>
      </w:pPr>
      <w:r>
        <w:t>Information for authors</w:t>
      </w:r>
    </w:p>
    <w:p w14:paraId="6D4A026E" w14:textId="4F67460E" w:rsidR="006C7E56" w:rsidRDefault="006C7E56" w:rsidP="006C7E56">
      <w:r>
        <w:t>The Proceedings will be published in print</w:t>
      </w:r>
      <w:r w:rsidR="00AF4249">
        <w:t>,</w:t>
      </w:r>
      <w:r>
        <w:t xml:space="preserve"> and </w:t>
      </w:r>
      <w:r w:rsidR="0011361D">
        <w:t>PDF versions</w:t>
      </w:r>
      <w:r w:rsidR="00AF4249">
        <w:t xml:space="preserve"> online and on a USB stick</w:t>
      </w:r>
      <w:r w:rsidR="00C04AEC">
        <w:t>,</w:t>
      </w:r>
      <w:r w:rsidR="0011361D">
        <w:t xml:space="preserve"> which will be available to delegates at the conference. The online version will be freely available and should provide a valuable resource for the sampling community as well as the wider analytical world.</w:t>
      </w:r>
      <w:r w:rsidR="00C4367C">
        <w:t xml:space="preserve"> All papers will be published Open Access, which means that they are free to read and authors maintain all rights including copyright. Authors must complete, sign and return a Licence to Publish giving IMP Open specific permission to publish the</w:t>
      </w:r>
      <w:r w:rsidR="00D95075">
        <w:t>ir</w:t>
      </w:r>
      <w:r w:rsidR="00C4367C">
        <w:t xml:space="preserve"> work</w:t>
      </w:r>
      <w:r w:rsidR="00D95075">
        <w:t xml:space="preserve">. Authors have a choice of Creative Commons licences; if you are unfamiliar with these, this web page may help: </w:t>
      </w:r>
      <w:hyperlink r:id="rId9" w:history="1">
        <w:r w:rsidR="00E91D62" w:rsidRPr="00F11C6B">
          <w:rPr>
            <w:rStyle w:val="Hyperlink"/>
          </w:rPr>
          <w:t>https://www.impopen.com/blog/creative-commons-licences-and-jsi-journal-spectral-imaging</w:t>
        </w:r>
      </w:hyperlink>
    </w:p>
    <w:p w14:paraId="62E27F65" w14:textId="1CFE71BA" w:rsidR="0011361D" w:rsidRDefault="0011361D" w:rsidP="006C7E56">
      <w:r>
        <w:t xml:space="preserve">Given the hard deadline of the start of the conference and the need to keep the paper review and production as short as practical, authors </w:t>
      </w:r>
      <w:proofErr w:type="gramStart"/>
      <w:r w:rsidR="003C1089">
        <w:t>ar</w:t>
      </w:r>
      <w:r>
        <w:t>e asked</w:t>
      </w:r>
      <w:proofErr w:type="gramEnd"/>
      <w:r>
        <w:t xml:space="preserve"> to use a specific Word template and to follow the instructions concerning its use closely. Papers not complying will not be reviewed until amended and run the risk of not being included in the Proceedings.</w:t>
      </w:r>
    </w:p>
    <w:p w14:paraId="0C65F9D4" w14:textId="631D00A3" w:rsidR="00803292" w:rsidRDefault="007A6DB5" w:rsidP="007A6DB5">
      <w:pPr>
        <w:pStyle w:val="Heading3"/>
      </w:pPr>
      <w:r>
        <w:t>Template and instructions</w:t>
      </w:r>
    </w:p>
    <w:p w14:paraId="3A05E4E8" w14:textId="65FC3AD6" w:rsidR="00CF41E8" w:rsidRDefault="007A6DB5" w:rsidP="007A6DB5">
      <w:r>
        <w:t xml:space="preserve">Please </w:t>
      </w:r>
      <w:r w:rsidRPr="00ED5F1D">
        <w:t>download</w:t>
      </w:r>
      <w:r>
        <w:t xml:space="preserve"> the Word template</w:t>
      </w:r>
      <w:r w:rsidR="00F84645">
        <w:t xml:space="preserve"> and associated </w:t>
      </w:r>
      <w:r w:rsidR="00CF41E8">
        <w:t>Instructions.</w:t>
      </w:r>
    </w:p>
    <w:p w14:paraId="6AAE5AC2" w14:textId="715FC463" w:rsidR="007A6DB5" w:rsidRDefault="00CF41E8" w:rsidP="007A6DB5">
      <w:r>
        <w:t xml:space="preserve">As mentioned in the Instructions, all papers will be typeset from </w:t>
      </w:r>
      <w:r w:rsidR="00697947">
        <w:t>the template. Please bear this</w:t>
      </w:r>
      <w:r w:rsidR="004B422C">
        <w:t xml:space="preserve"> in mind and appreciate that the version you provide will NOT look like the final version and that you should not format it to look as you wish</w:t>
      </w:r>
      <w:r w:rsidR="00AA0E25">
        <w:t xml:space="preserve"> but according </w:t>
      </w:r>
      <w:r w:rsidR="00DF4D6F">
        <w:t>to the instructions. This will speed</w:t>
      </w:r>
      <w:r w:rsidR="00AF4249">
        <w:t>s</w:t>
      </w:r>
      <w:r w:rsidR="00DF4D6F">
        <w:t xml:space="preserve"> up </w:t>
      </w:r>
      <w:r w:rsidR="00E01995">
        <w:t xml:space="preserve">typesetting and proofing, and </w:t>
      </w:r>
      <w:r w:rsidR="00702BC6">
        <w:t>minimise</w:t>
      </w:r>
      <w:r w:rsidR="00AF4249">
        <w:t>s</w:t>
      </w:r>
      <w:r w:rsidR="00702BC6">
        <w:t xml:space="preserve"> errors.</w:t>
      </w:r>
      <w:r w:rsidR="00AF4249">
        <w:t xml:space="preserve"> It also helps </w:t>
      </w:r>
      <w:r w:rsidR="00D90F81">
        <w:t xml:space="preserve">ensure </w:t>
      </w:r>
      <w:r w:rsidR="00D90F81" w:rsidRPr="00D90F81">
        <w:t>a consistent style for the entire WCSB10 Proceedings.</w:t>
      </w:r>
    </w:p>
    <w:p w14:paraId="01FDFD22" w14:textId="67F7DDED" w:rsidR="00D90F81" w:rsidRDefault="00ED5F1D" w:rsidP="00D90F81">
      <w:pPr>
        <w:pStyle w:val="Heading3"/>
      </w:pPr>
      <w:r>
        <w:t>Downloads</w:t>
      </w:r>
    </w:p>
    <w:p w14:paraId="2B09B1F4" w14:textId="4548DA0D" w:rsidR="00ED5F1D" w:rsidRDefault="006A49BB" w:rsidP="006A49BB">
      <w:pPr>
        <w:pStyle w:val="ListParagraph"/>
        <w:numPr>
          <w:ilvl w:val="0"/>
          <w:numId w:val="1"/>
        </w:numPr>
      </w:pPr>
      <w:r>
        <w:t>Template</w:t>
      </w:r>
      <w:r w:rsidR="006F79D5">
        <w:t xml:space="preserve"> including references styles</w:t>
      </w:r>
    </w:p>
    <w:p w14:paraId="52E072C4" w14:textId="73C45449" w:rsidR="006A49BB" w:rsidRDefault="006A49BB" w:rsidP="006A49BB">
      <w:pPr>
        <w:pStyle w:val="ListParagraph"/>
        <w:numPr>
          <w:ilvl w:val="0"/>
          <w:numId w:val="1"/>
        </w:numPr>
      </w:pPr>
      <w:r>
        <w:t>Licence to Publish</w:t>
      </w:r>
      <w:bookmarkStart w:id="0" w:name="_GoBack"/>
      <w:bookmarkEnd w:id="0"/>
    </w:p>
    <w:sectPr w:rsidR="006A4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431CF"/>
    <w:multiLevelType w:val="hybridMultilevel"/>
    <w:tmpl w:val="2622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56"/>
    <w:rsid w:val="000004C2"/>
    <w:rsid w:val="000042B1"/>
    <w:rsid w:val="00012570"/>
    <w:rsid w:val="0003636A"/>
    <w:rsid w:val="00036A74"/>
    <w:rsid w:val="000519A7"/>
    <w:rsid w:val="00053FBE"/>
    <w:rsid w:val="00062144"/>
    <w:rsid w:val="00064B23"/>
    <w:rsid w:val="0006770F"/>
    <w:rsid w:val="00070279"/>
    <w:rsid w:val="00072579"/>
    <w:rsid w:val="00077767"/>
    <w:rsid w:val="00091D11"/>
    <w:rsid w:val="000B27CA"/>
    <w:rsid w:val="000B3A63"/>
    <w:rsid w:val="000C146A"/>
    <w:rsid w:val="000D5225"/>
    <w:rsid w:val="000E307D"/>
    <w:rsid w:val="000E70F5"/>
    <w:rsid w:val="000F1622"/>
    <w:rsid w:val="00103F11"/>
    <w:rsid w:val="0011361D"/>
    <w:rsid w:val="00116D28"/>
    <w:rsid w:val="00137EC0"/>
    <w:rsid w:val="00141C33"/>
    <w:rsid w:val="0014218F"/>
    <w:rsid w:val="00146AD0"/>
    <w:rsid w:val="00146BA3"/>
    <w:rsid w:val="00152945"/>
    <w:rsid w:val="00161EF0"/>
    <w:rsid w:val="00163C77"/>
    <w:rsid w:val="001732BD"/>
    <w:rsid w:val="00183399"/>
    <w:rsid w:val="001915E1"/>
    <w:rsid w:val="001939C1"/>
    <w:rsid w:val="001945A3"/>
    <w:rsid w:val="00194A02"/>
    <w:rsid w:val="00195405"/>
    <w:rsid w:val="0019740B"/>
    <w:rsid w:val="001A0CAE"/>
    <w:rsid w:val="001A239B"/>
    <w:rsid w:val="001B1558"/>
    <w:rsid w:val="001B3A59"/>
    <w:rsid w:val="001C0C83"/>
    <w:rsid w:val="001C3A57"/>
    <w:rsid w:val="001C6B2D"/>
    <w:rsid w:val="001D276E"/>
    <w:rsid w:val="001D4CCD"/>
    <w:rsid w:val="001E077B"/>
    <w:rsid w:val="001E7108"/>
    <w:rsid w:val="001F3C9D"/>
    <w:rsid w:val="00201676"/>
    <w:rsid w:val="00211B48"/>
    <w:rsid w:val="00214044"/>
    <w:rsid w:val="00220675"/>
    <w:rsid w:val="0022358E"/>
    <w:rsid w:val="00225E44"/>
    <w:rsid w:val="00235ABD"/>
    <w:rsid w:val="00246777"/>
    <w:rsid w:val="00253A73"/>
    <w:rsid w:val="00266D8C"/>
    <w:rsid w:val="00267C4C"/>
    <w:rsid w:val="002817FA"/>
    <w:rsid w:val="002872D5"/>
    <w:rsid w:val="002941AF"/>
    <w:rsid w:val="002A2A9F"/>
    <w:rsid w:val="002A3E9A"/>
    <w:rsid w:val="002C44C6"/>
    <w:rsid w:val="002E03D0"/>
    <w:rsid w:val="002E04E2"/>
    <w:rsid w:val="002E10FB"/>
    <w:rsid w:val="002E4CAA"/>
    <w:rsid w:val="0030665F"/>
    <w:rsid w:val="00310D25"/>
    <w:rsid w:val="00320160"/>
    <w:rsid w:val="0032070F"/>
    <w:rsid w:val="0033636F"/>
    <w:rsid w:val="00337A06"/>
    <w:rsid w:val="00340391"/>
    <w:rsid w:val="00346A4E"/>
    <w:rsid w:val="00354B03"/>
    <w:rsid w:val="00367BA9"/>
    <w:rsid w:val="00387840"/>
    <w:rsid w:val="003B27FB"/>
    <w:rsid w:val="003C0626"/>
    <w:rsid w:val="003C1089"/>
    <w:rsid w:val="003C2C44"/>
    <w:rsid w:val="003C6643"/>
    <w:rsid w:val="003D61FB"/>
    <w:rsid w:val="003D68A4"/>
    <w:rsid w:val="003F142A"/>
    <w:rsid w:val="00411989"/>
    <w:rsid w:val="004162FC"/>
    <w:rsid w:val="00437DB4"/>
    <w:rsid w:val="00441891"/>
    <w:rsid w:val="00441DC1"/>
    <w:rsid w:val="0045029D"/>
    <w:rsid w:val="00453D90"/>
    <w:rsid w:val="00460761"/>
    <w:rsid w:val="00460A7B"/>
    <w:rsid w:val="0046464D"/>
    <w:rsid w:val="0049016B"/>
    <w:rsid w:val="00491E9E"/>
    <w:rsid w:val="004923F3"/>
    <w:rsid w:val="00496DEC"/>
    <w:rsid w:val="004A1507"/>
    <w:rsid w:val="004A4669"/>
    <w:rsid w:val="004A4E43"/>
    <w:rsid w:val="004A50FD"/>
    <w:rsid w:val="004B422C"/>
    <w:rsid w:val="004C0BFC"/>
    <w:rsid w:val="004D0415"/>
    <w:rsid w:val="004D534D"/>
    <w:rsid w:val="004E0A53"/>
    <w:rsid w:val="004E4B36"/>
    <w:rsid w:val="004E6EE3"/>
    <w:rsid w:val="00522DD9"/>
    <w:rsid w:val="005246C2"/>
    <w:rsid w:val="00524800"/>
    <w:rsid w:val="00534915"/>
    <w:rsid w:val="005373E1"/>
    <w:rsid w:val="0054246A"/>
    <w:rsid w:val="0054720D"/>
    <w:rsid w:val="00565BDC"/>
    <w:rsid w:val="00565D20"/>
    <w:rsid w:val="00572AEE"/>
    <w:rsid w:val="00574ECE"/>
    <w:rsid w:val="0057579D"/>
    <w:rsid w:val="005763A1"/>
    <w:rsid w:val="0059411F"/>
    <w:rsid w:val="005A0B47"/>
    <w:rsid w:val="005A1E32"/>
    <w:rsid w:val="005A46E3"/>
    <w:rsid w:val="005A77BE"/>
    <w:rsid w:val="005C1173"/>
    <w:rsid w:val="005C74F3"/>
    <w:rsid w:val="005D50A1"/>
    <w:rsid w:val="005E2EC5"/>
    <w:rsid w:val="005E3924"/>
    <w:rsid w:val="005F6407"/>
    <w:rsid w:val="00602B18"/>
    <w:rsid w:val="00610189"/>
    <w:rsid w:val="00612349"/>
    <w:rsid w:val="00612772"/>
    <w:rsid w:val="0061327A"/>
    <w:rsid w:val="00613DE7"/>
    <w:rsid w:val="00617887"/>
    <w:rsid w:val="00642A12"/>
    <w:rsid w:val="00652DE0"/>
    <w:rsid w:val="00660E96"/>
    <w:rsid w:val="00663A85"/>
    <w:rsid w:val="00663C21"/>
    <w:rsid w:val="00665E6B"/>
    <w:rsid w:val="00686B3B"/>
    <w:rsid w:val="00686C0D"/>
    <w:rsid w:val="00686E96"/>
    <w:rsid w:val="00687695"/>
    <w:rsid w:val="0069263C"/>
    <w:rsid w:val="00697947"/>
    <w:rsid w:val="006A49BB"/>
    <w:rsid w:val="006B24E1"/>
    <w:rsid w:val="006B53F4"/>
    <w:rsid w:val="006C7E56"/>
    <w:rsid w:val="006D05AB"/>
    <w:rsid w:val="006D22B2"/>
    <w:rsid w:val="006D725F"/>
    <w:rsid w:val="006E1DCC"/>
    <w:rsid w:val="006E769A"/>
    <w:rsid w:val="006F39C2"/>
    <w:rsid w:val="006F79D5"/>
    <w:rsid w:val="00702BC6"/>
    <w:rsid w:val="007051A3"/>
    <w:rsid w:val="00724D2F"/>
    <w:rsid w:val="0073445B"/>
    <w:rsid w:val="00740A9A"/>
    <w:rsid w:val="0074555F"/>
    <w:rsid w:val="00746961"/>
    <w:rsid w:val="007538EE"/>
    <w:rsid w:val="00763D57"/>
    <w:rsid w:val="0076600D"/>
    <w:rsid w:val="00783EE6"/>
    <w:rsid w:val="007A34A9"/>
    <w:rsid w:val="007A6DB5"/>
    <w:rsid w:val="007B6A3D"/>
    <w:rsid w:val="007C0E64"/>
    <w:rsid w:val="007C199F"/>
    <w:rsid w:val="007C1DE4"/>
    <w:rsid w:val="007C36D4"/>
    <w:rsid w:val="007D6EFF"/>
    <w:rsid w:val="007E4A0B"/>
    <w:rsid w:val="007F23F7"/>
    <w:rsid w:val="00803292"/>
    <w:rsid w:val="00816B5A"/>
    <w:rsid w:val="00823809"/>
    <w:rsid w:val="0085198E"/>
    <w:rsid w:val="00851C32"/>
    <w:rsid w:val="008521C0"/>
    <w:rsid w:val="00855BB5"/>
    <w:rsid w:val="00857127"/>
    <w:rsid w:val="00862CD9"/>
    <w:rsid w:val="00875994"/>
    <w:rsid w:val="0088633B"/>
    <w:rsid w:val="008B4DD3"/>
    <w:rsid w:val="008C13A6"/>
    <w:rsid w:val="008C7AE6"/>
    <w:rsid w:val="008D20CF"/>
    <w:rsid w:val="008E0BE9"/>
    <w:rsid w:val="008E14F4"/>
    <w:rsid w:val="008E38E0"/>
    <w:rsid w:val="008F5DF8"/>
    <w:rsid w:val="0090544E"/>
    <w:rsid w:val="00920C89"/>
    <w:rsid w:val="009214A4"/>
    <w:rsid w:val="00933C9C"/>
    <w:rsid w:val="009341D7"/>
    <w:rsid w:val="00937A30"/>
    <w:rsid w:val="00942BAD"/>
    <w:rsid w:val="0094798A"/>
    <w:rsid w:val="009610BE"/>
    <w:rsid w:val="00963B83"/>
    <w:rsid w:val="009821F6"/>
    <w:rsid w:val="009868C6"/>
    <w:rsid w:val="00986F6A"/>
    <w:rsid w:val="00992DC5"/>
    <w:rsid w:val="00996E75"/>
    <w:rsid w:val="009A26BB"/>
    <w:rsid w:val="009B3CDB"/>
    <w:rsid w:val="009C46BF"/>
    <w:rsid w:val="009C5E27"/>
    <w:rsid w:val="009E3A64"/>
    <w:rsid w:val="009E61FA"/>
    <w:rsid w:val="009F34D6"/>
    <w:rsid w:val="009F3E90"/>
    <w:rsid w:val="009F56F7"/>
    <w:rsid w:val="00A11CB5"/>
    <w:rsid w:val="00A12CEF"/>
    <w:rsid w:val="00A12EE2"/>
    <w:rsid w:val="00A201AF"/>
    <w:rsid w:val="00A22A02"/>
    <w:rsid w:val="00A25553"/>
    <w:rsid w:val="00A26DC6"/>
    <w:rsid w:val="00A3056E"/>
    <w:rsid w:val="00A360D4"/>
    <w:rsid w:val="00A40432"/>
    <w:rsid w:val="00A57892"/>
    <w:rsid w:val="00A64BB3"/>
    <w:rsid w:val="00A8111A"/>
    <w:rsid w:val="00A8736E"/>
    <w:rsid w:val="00A91BE4"/>
    <w:rsid w:val="00AA0E25"/>
    <w:rsid w:val="00AB37B6"/>
    <w:rsid w:val="00AC0807"/>
    <w:rsid w:val="00AC17F1"/>
    <w:rsid w:val="00AC599F"/>
    <w:rsid w:val="00AD5E6F"/>
    <w:rsid w:val="00AE2790"/>
    <w:rsid w:val="00AF4249"/>
    <w:rsid w:val="00B04535"/>
    <w:rsid w:val="00B10CC7"/>
    <w:rsid w:val="00B1331B"/>
    <w:rsid w:val="00B24476"/>
    <w:rsid w:val="00B2565B"/>
    <w:rsid w:val="00B34AC7"/>
    <w:rsid w:val="00B4386A"/>
    <w:rsid w:val="00B43BB1"/>
    <w:rsid w:val="00B51069"/>
    <w:rsid w:val="00B60487"/>
    <w:rsid w:val="00B66642"/>
    <w:rsid w:val="00B66F78"/>
    <w:rsid w:val="00B81C10"/>
    <w:rsid w:val="00BA1FB8"/>
    <w:rsid w:val="00BA372E"/>
    <w:rsid w:val="00BB1560"/>
    <w:rsid w:val="00BD5B6B"/>
    <w:rsid w:val="00BE42E5"/>
    <w:rsid w:val="00BF3678"/>
    <w:rsid w:val="00BF3DC6"/>
    <w:rsid w:val="00C04AEC"/>
    <w:rsid w:val="00C1526E"/>
    <w:rsid w:val="00C15DA9"/>
    <w:rsid w:val="00C25834"/>
    <w:rsid w:val="00C25B92"/>
    <w:rsid w:val="00C30442"/>
    <w:rsid w:val="00C4367C"/>
    <w:rsid w:val="00C50547"/>
    <w:rsid w:val="00C54FA9"/>
    <w:rsid w:val="00C57166"/>
    <w:rsid w:val="00C62A88"/>
    <w:rsid w:val="00C645A6"/>
    <w:rsid w:val="00C70E14"/>
    <w:rsid w:val="00C81108"/>
    <w:rsid w:val="00C82A83"/>
    <w:rsid w:val="00C86126"/>
    <w:rsid w:val="00C91A4B"/>
    <w:rsid w:val="00CA005C"/>
    <w:rsid w:val="00CA55DF"/>
    <w:rsid w:val="00CA6A20"/>
    <w:rsid w:val="00CA7F4B"/>
    <w:rsid w:val="00CB7729"/>
    <w:rsid w:val="00CC274D"/>
    <w:rsid w:val="00CC421C"/>
    <w:rsid w:val="00CD1592"/>
    <w:rsid w:val="00CD1DEE"/>
    <w:rsid w:val="00CD253F"/>
    <w:rsid w:val="00CD36A8"/>
    <w:rsid w:val="00CD4928"/>
    <w:rsid w:val="00CE1732"/>
    <w:rsid w:val="00CE4CDB"/>
    <w:rsid w:val="00CE72A2"/>
    <w:rsid w:val="00CF3852"/>
    <w:rsid w:val="00CF41E8"/>
    <w:rsid w:val="00CF6D6E"/>
    <w:rsid w:val="00D00D5D"/>
    <w:rsid w:val="00D16346"/>
    <w:rsid w:val="00D22EF0"/>
    <w:rsid w:val="00D3341D"/>
    <w:rsid w:val="00D34046"/>
    <w:rsid w:val="00D51E8E"/>
    <w:rsid w:val="00D56522"/>
    <w:rsid w:val="00D6222C"/>
    <w:rsid w:val="00D63DCB"/>
    <w:rsid w:val="00D81E8E"/>
    <w:rsid w:val="00D82058"/>
    <w:rsid w:val="00D862BB"/>
    <w:rsid w:val="00D86374"/>
    <w:rsid w:val="00D90F81"/>
    <w:rsid w:val="00D922CD"/>
    <w:rsid w:val="00D95075"/>
    <w:rsid w:val="00DA6E87"/>
    <w:rsid w:val="00DD004C"/>
    <w:rsid w:val="00DD07F4"/>
    <w:rsid w:val="00DD0B97"/>
    <w:rsid w:val="00DD5C62"/>
    <w:rsid w:val="00DE670C"/>
    <w:rsid w:val="00DE71A1"/>
    <w:rsid w:val="00DF122A"/>
    <w:rsid w:val="00DF4D6F"/>
    <w:rsid w:val="00DF66E2"/>
    <w:rsid w:val="00DF7420"/>
    <w:rsid w:val="00DF7960"/>
    <w:rsid w:val="00E01995"/>
    <w:rsid w:val="00E200FC"/>
    <w:rsid w:val="00E26D6D"/>
    <w:rsid w:val="00E32957"/>
    <w:rsid w:val="00E41505"/>
    <w:rsid w:val="00E4485E"/>
    <w:rsid w:val="00E543D3"/>
    <w:rsid w:val="00E55038"/>
    <w:rsid w:val="00E91D62"/>
    <w:rsid w:val="00E91DCC"/>
    <w:rsid w:val="00EA4247"/>
    <w:rsid w:val="00EC2A99"/>
    <w:rsid w:val="00EC6230"/>
    <w:rsid w:val="00EC79D1"/>
    <w:rsid w:val="00ED3043"/>
    <w:rsid w:val="00ED5F1D"/>
    <w:rsid w:val="00ED63CC"/>
    <w:rsid w:val="00EE1C37"/>
    <w:rsid w:val="00EF2D9A"/>
    <w:rsid w:val="00EF3B50"/>
    <w:rsid w:val="00EF635F"/>
    <w:rsid w:val="00F055F7"/>
    <w:rsid w:val="00F21F03"/>
    <w:rsid w:val="00F25105"/>
    <w:rsid w:val="00F3241D"/>
    <w:rsid w:val="00F35E2E"/>
    <w:rsid w:val="00F50304"/>
    <w:rsid w:val="00F52A89"/>
    <w:rsid w:val="00F535CC"/>
    <w:rsid w:val="00F739A5"/>
    <w:rsid w:val="00F73E05"/>
    <w:rsid w:val="00F84645"/>
    <w:rsid w:val="00F94A69"/>
    <w:rsid w:val="00FA2F0B"/>
    <w:rsid w:val="00FB0117"/>
    <w:rsid w:val="00FB7597"/>
    <w:rsid w:val="00FC2059"/>
    <w:rsid w:val="00FC3A72"/>
    <w:rsid w:val="00FC40D3"/>
    <w:rsid w:val="00FD22B6"/>
    <w:rsid w:val="00FD7775"/>
    <w:rsid w:val="00FE34F8"/>
    <w:rsid w:val="0630FAEA"/>
    <w:rsid w:val="0E30706F"/>
    <w:rsid w:val="151DD5F3"/>
    <w:rsid w:val="212291CC"/>
    <w:rsid w:val="2EF3C64A"/>
    <w:rsid w:val="2F9396E9"/>
    <w:rsid w:val="3DFE7C38"/>
    <w:rsid w:val="4205FA9B"/>
    <w:rsid w:val="57C98873"/>
    <w:rsid w:val="60511C8B"/>
    <w:rsid w:val="74A8C9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23ED1"/>
  <w15:docId w15:val="{CF32ADC5-875F-4C5E-B15D-32208E68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7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4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E56"/>
    <w:rPr>
      <w:color w:val="0563C1" w:themeColor="hyperlink"/>
      <w:u w:val="single"/>
    </w:rPr>
  </w:style>
  <w:style w:type="character" w:customStyle="1" w:styleId="UnresolvedMention">
    <w:name w:val="Unresolved Mention"/>
    <w:basedOn w:val="DefaultParagraphFont"/>
    <w:uiPriority w:val="99"/>
    <w:semiHidden/>
    <w:unhideWhenUsed/>
    <w:rsid w:val="006C7E56"/>
    <w:rPr>
      <w:color w:val="605E5C"/>
      <w:shd w:val="clear" w:color="auto" w:fill="E1DFDD"/>
    </w:rPr>
  </w:style>
  <w:style w:type="character" w:customStyle="1" w:styleId="Heading2Char">
    <w:name w:val="Heading 2 Char"/>
    <w:basedOn w:val="DefaultParagraphFont"/>
    <w:link w:val="Heading2"/>
    <w:uiPriority w:val="9"/>
    <w:rsid w:val="006C7E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4B0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64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5A6"/>
    <w:rPr>
      <w:rFonts w:ascii="Segoe UI" w:hAnsi="Segoe UI" w:cs="Segoe UI"/>
      <w:sz w:val="18"/>
      <w:szCs w:val="18"/>
    </w:rPr>
  </w:style>
  <w:style w:type="paragraph" w:styleId="ListParagraph">
    <w:name w:val="List Paragraph"/>
    <w:basedOn w:val="Normal"/>
    <w:uiPriority w:val="34"/>
    <w:qFormat/>
    <w:rsid w:val="006A4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open.com/tosf-toc/15_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popen.com/blog/creative-commons-licences-and-jsi-journal-spectral-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88EB80828D744C91A425AF6D58BF32" ma:contentTypeVersion="10" ma:contentTypeDescription="Opprett et nytt dokument." ma:contentTypeScope="" ma:versionID="0258718e0dfc43db454929dec957c543">
  <xsd:schema xmlns:xsd="http://www.w3.org/2001/XMLSchema" xmlns:xs="http://www.w3.org/2001/XMLSchema" xmlns:p="http://schemas.microsoft.com/office/2006/metadata/properties" xmlns:ns2="53d983cc-6dc4-4c5f-9646-4dafb9ad97f6" targetNamespace="http://schemas.microsoft.com/office/2006/metadata/properties" ma:root="true" ma:fieldsID="11c3596aa0ef280f9c66266706ec485d" ns2:_="">
    <xsd:import namespace="53d983cc-6dc4-4c5f-9646-4dafb9ad97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83cc-6dc4-4c5f-9646-4dafb9ad9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8B9F1-A804-4014-8587-22C544BC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983cc-6dc4-4c5f-9646-4dafb9ad9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378F-8EE9-4374-A4CD-62D48DDEE2B2}">
  <ds:schemaRefs>
    <ds:schemaRef ds:uri="http://schemas.microsoft.com/sharepoint/v3/contenttype/forms"/>
  </ds:schemaRefs>
</ds:datastoreItem>
</file>

<file path=customXml/itemProps3.xml><?xml version="1.0" encoding="utf-8"?>
<ds:datastoreItem xmlns:ds="http://schemas.openxmlformats.org/officeDocument/2006/customXml" ds:itemID="{DC19E4ED-3356-4FEE-BFBD-283F2089E1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Michael</dc:creator>
  <cp:keywords/>
  <dc:description/>
  <cp:lastModifiedBy>Thisted, Elke Willam (Kristiansand - NO)</cp:lastModifiedBy>
  <cp:revision>2</cp:revision>
  <dcterms:created xsi:type="dcterms:W3CDTF">2022-01-30T10:57:00Z</dcterms:created>
  <dcterms:modified xsi:type="dcterms:W3CDTF">2022-01-30T10:57:00Z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0x0101001488EB80828D744C91A425AF6D58BF32</vt:lpwstr>
  </property>
</Properties>
</file>